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D27" w14:textId="77777777" w:rsidR="004421D4" w:rsidRDefault="004421D4" w:rsidP="00B90A51">
      <w:pPr>
        <w:spacing w:line="240" w:lineRule="auto"/>
      </w:pPr>
    </w:p>
    <w:p w14:paraId="71311304" w14:textId="5080E013"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327C147B" w14:textId="29E7C038" w:rsidR="00006BB2" w:rsidRPr="00813AE7" w:rsidRDefault="00813AE7" w:rsidP="00B90A5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13AE7">
        <w:rPr>
          <w:rFonts w:ascii="Times New Roman" w:hAnsi="Times New Roman" w:cs="Times New Roman"/>
          <w:bCs/>
          <w:sz w:val="24"/>
          <w:szCs w:val="24"/>
        </w:rPr>
        <w:t>To establish</w:t>
      </w:r>
      <w:r>
        <w:rPr>
          <w:rFonts w:ascii="Times New Roman" w:hAnsi="Times New Roman" w:cs="Times New Roman"/>
          <w:bCs/>
          <w:sz w:val="24"/>
          <w:szCs w:val="24"/>
        </w:rPr>
        <w:t xml:space="preserve"> a procedure on how to section sentinel lymph nodes for different specimen types and how to section non-sentinel lymph nodes. </w:t>
      </w:r>
    </w:p>
    <w:p w14:paraId="2117DB1A" w14:textId="77777777" w:rsidR="00C3731D" w:rsidRDefault="00C3731D" w:rsidP="00BD5919">
      <w:pPr>
        <w:pStyle w:val="NormalWeb"/>
        <w:rPr>
          <w:color w:val="000000"/>
        </w:rPr>
      </w:pPr>
    </w:p>
    <w:p w14:paraId="2725F017" w14:textId="13A7A2A9" w:rsidR="00BD5919" w:rsidRPr="00BD5919" w:rsidRDefault="00BD5919" w:rsidP="00BD5919">
      <w:pPr>
        <w:pStyle w:val="NormalWeb"/>
        <w:rPr>
          <w:rFonts w:ascii="Arial" w:hAnsi="Arial" w:cs="Arial"/>
          <w:b/>
          <w:bCs/>
          <w:color w:val="000000"/>
          <w:sz w:val="28"/>
          <w:szCs w:val="28"/>
        </w:rPr>
      </w:pPr>
      <w:r w:rsidRPr="00BD5919">
        <w:rPr>
          <w:rFonts w:ascii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0124D72B" w14:textId="77777777" w:rsidR="00E649F6" w:rsidRDefault="00E649F6" w:rsidP="007F00F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58F94D7B" w14:textId="2217ABC1" w:rsidR="001E2474" w:rsidRDefault="00813AE7" w:rsidP="007F00F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  <w:r w:rsidRPr="00813AE7">
        <w:rPr>
          <w:b/>
          <w:bCs/>
          <w:noProof/>
        </w:rPr>
        <w:t>All Dermatopathology Sentinel Lymph Nodes (SLNs)</w:t>
      </w:r>
    </w:p>
    <w:p w14:paraId="7D4CAEAD" w14:textId="00C14716" w:rsidR="00813AE7" w:rsidRP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Measure the specimen in 3 dimensions.</w:t>
      </w:r>
    </w:p>
    <w:p w14:paraId="04A3DF26" w14:textId="556C9FCB" w:rsid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Dissect out lymph nodes (usually there is only 1 lymph node received for each SLN container)</w:t>
      </w:r>
      <w:r w:rsidR="000B08AD">
        <w:rPr>
          <w:noProof/>
        </w:rPr>
        <w:t>.</w:t>
      </w:r>
    </w:p>
    <w:p w14:paraId="496168C9" w14:textId="00A0AB92" w:rsidR="00813AE7" w:rsidRP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Dictate how many lymph nodes are present and give the measurement(s).</w:t>
      </w:r>
    </w:p>
    <w:p w14:paraId="2AAB453F" w14:textId="5ECCBC47" w:rsidR="00813AE7" w:rsidRP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Serially section PARALLEL to the long axis at 2 mm intervals. </w:t>
      </w:r>
    </w:p>
    <w:p w14:paraId="47953D14" w14:textId="29DE6F9D" w:rsidR="00813AE7" w:rsidRP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Describe the cut surfaces</w:t>
      </w:r>
      <w:r w:rsidR="000B08AD">
        <w:rPr>
          <w:noProof/>
        </w:rPr>
        <w:t>.</w:t>
      </w:r>
    </w:p>
    <w:p w14:paraId="50194B71" w14:textId="008B69E6" w:rsidR="00813AE7" w:rsidRPr="00813AE7" w:rsidRDefault="00813AE7" w:rsidP="00813AE7">
      <w:pPr>
        <w:pStyle w:val="NormalWeb"/>
        <w:numPr>
          <w:ilvl w:val="0"/>
          <w:numId w:val="28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Submit the entire lymph node. Retain any excess fat. If there is excess fat retained in the container, please state “fat retained” in your cassette summary. </w:t>
      </w:r>
    </w:p>
    <w:p w14:paraId="2E1CA29B" w14:textId="12D3AC7A" w:rsidR="00813AE7" w:rsidRDefault="009A26BF" w:rsidP="009A26BF">
      <w:pPr>
        <w:pStyle w:val="NormalWeb"/>
        <w:shd w:val="clear" w:color="auto" w:fill="FFFFFF"/>
        <w:spacing w:after="0" w:afterAutospacing="0"/>
        <w:ind w:left="2880" w:firstLine="720"/>
        <w:rPr>
          <w:noProof/>
        </w:rPr>
      </w:pPr>
      <w:r w:rsidRPr="009A26BF">
        <w:rPr>
          <w:noProof/>
        </w:rPr>
        <w:drawing>
          <wp:inline distT="0" distB="0" distL="0" distR="0" wp14:anchorId="5D8C85E2" wp14:editId="05A1459F">
            <wp:extent cx="1311920" cy="2047875"/>
            <wp:effectExtent l="0" t="0" r="2540" b="0"/>
            <wp:docPr id="2020397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979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6" cy="206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D5C6" w14:textId="77777777" w:rsidR="00E649F6" w:rsidRDefault="00E649F6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4C445892" w14:textId="77777777" w:rsidR="00E649F6" w:rsidRDefault="00E649F6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048C23E6" w14:textId="3ECFF4C4" w:rsidR="00813AE7" w:rsidRDefault="00813AE7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  <w:r w:rsidRPr="00813AE7">
        <w:rPr>
          <w:b/>
          <w:bCs/>
          <w:noProof/>
        </w:rPr>
        <w:lastRenderedPageBreak/>
        <w:t xml:space="preserve">Gynecological </w:t>
      </w:r>
      <w:r w:rsidR="0013603F">
        <w:rPr>
          <w:b/>
          <w:bCs/>
          <w:noProof/>
        </w:rPr>
        <w:t xml:space="preserve">(GS) </w:t>
      </w:r>
      <w:r w:rsidRPr="00813AE7">
        <w:rPr>
          <w:b/>
          <w:bCs/>
          <w:noProof/>
        </w:rPr>
        <w:t>and Breast</w:t>
      </w:r>
      <w:r w:rsidR="0013603F">
        <w:rPr>
          <w:b/>
          <w:bCs/>
          <w:noProof/>
        </w:rPr>
        <w:t xml:space="preserve"> (BE)</w:t>
      </w:r>
      <w:r w:rsidRPr="00813AE7">
        <w:rPr>
          <w:b/>
          <w:bCs/>
          <w:noProof/>
        </w:rPr>
        <w:t xml:space="preserve"> Sentinel Lymph Nodes (includes vulva)</w:t>
      </w:r>
    </w:p>
    <w:p w14:paraId="608704F3" w14:textId="72215C9A" w:rsidR="00813AE7" w:rsidRP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Measure the specimen in 3 dimensions.</w:t>
      </w:r>
    </w:p>
    <w:p w14:paraId="36D5C202" w14:textId="433B0CB5" w:rsid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Dissect out lymph nodes (usually there is only 1 lymph node received for each SLN container)</w:t>
      </w:r>
      <w:r w:rsidR="000B08AD">
        <w:rPr>
          <w:noProof/>
        </w:rPr>
        <w:t>.</w:t>
      </w:r>
    </w:p>
    <w:p w14:paraId="41809780" w14:textId="77777777" w:rsidR="00813AE7" w:rsidRP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Dictate how many lymph nodes are present and give the measurement(s).</w:t>
      </w:r>
    </w:p>
    <w:p w14:paraId="7D40DBFE" w14:textId="69D03439" w:rsidR="00813AE7" w:rsidRP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Serially section PERPENDICULAR to the long axis at 2 mm intervals. </w:t>
      </w:r>
    </w:p>
    <w:p w14:paraId="3C449EF4" w14:textId="4B634D0D" w:rsidR="00813AE7" w:rsidRP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Describe the cut surfaces</w:t>
      </w:r>
      <w:r w:rsidR="000B08AD">
        <w:rPr>
          <w:noProof/>
        </w:rPr>
        <w:t>.</w:t>
      </w:r>
    </w:p>
    <w:p w14:paraId="2F92BDE6" w14:textId="50235306" w:rsidR="00813AE7" w:rsidRPr="00813AE7" w:rsidRDefault="00813AE7" w:rsidP="00813AE7">
      <w:pPr>
        <w:pStyle w:val="NormalWeb"/>
        <w:numPr>
          <w:ilvl w:val="0"/>
          <w:numId w:val="29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Submit the entire lymph node. Retain any excess fat. If there is excess fat retained in the container, please state “fat retained” in your cassette summary. </w:t>
      </w:r>
    </w:p>
    <w:p w14:paraId="59016FF9" w14:textId="76C922F1" w:rsidR="0013603F" w:rsidRDefault="009A26BF" w:rsidP="00813AE7">
      <w:pPr>
        <w:pStyle w:val="NormalWeb"/>
        <w:shd w:val="clear" w:color="auto" w:fill="FFFFFF"/>
        <w:spacing w:after="0" w:afterAutospacing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A64E05" wp14:editId="5557ABCE">
                <wp:simplePos x="0" y="0"/>
                <wp:positionH relativeFrom="column">
                  <wp:posOffset>3171825</wp:posOffset>
                </wp:positionH>
                <wp:positionV relativeFrom="paragraph">
                  <wp:posOffset>261620</wp:posOffset>
                </wp:positionV>
                <wp:extent cx="28575" cy="800100"/>
                <wp:effectExtent l="0" t="0" r="28575" b="19050"/>
                <wp:wrapNone/>
                <wp:docPr id="87999608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D23BE" id="Straight Connector 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75pt,20.6pt" to="252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0B7610" wp14:editId="4877914D">
                <wp:simplePos x="0" y="0"/>
                <wp:positionH relativeFrom="column">
                  <wp:posOffset>2143125</wp:posOffset>
                </wp:positionH>
                <wp:positionV relativeFrom="paragraph">
                  <wp:posOffset>233045</wp:posOffset>
                </wp:positionV>
                <wp:extent cx="28575" cy="800100"/>
                <wp:effectExtent l="0" t="0" r="28575" b="19050"/>
                <wp:wrapNone/>
                <wp:docPr id="80013095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61E276" id="Straight Connector 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18.35pt" to="171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0768F" wp14:editId="0DAF9FF0">
                <wp:simplePos x="0" y="0"/>
                <wp:positionH relativeFrom="column">
                  <wp:posOffset>2028825</wp:posOffset>
                </wp:positionH>
                <wp:positionV relativeFrom="paragraph">
                  <wp:posOffset>261620</wp:posOffset>
                </wp:positionV>
                <wp:extent cx="1304925" cy="714375"/>
                <wp:effectExtent l="0" t="0" r="28575" b="28575"/>
                <wp:wrapNone/>
                <wp:docPr id="546063035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143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081E8C" id="Oval 2" o:spid="_x0000_s1026" style="position:absolute;margin-left:159.75pt;margin-top:20.6pt;width:102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" fillcolor="#4bacc6 [3208]" strokecolor="#091a1e [488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7E5A04" wp14:editId="25AB6AF5">
                <wp:simplePos x="0" y="0"/>
                <wp:positionH relativeFrom="column">
                  <wp:posOffset>2314575</wp:posOffset>
                </wp:positionH>
                <wp:positionV relativeFrom="paragraph">
                  <wp:posOffset>223520</wp:posOffset>
                </wp:positionV>
                <wp:extent cx="28575" cy="800100"/>
                <wp:effectExtent l="0" t="0" r="28575" b="19050"/>
                <wp:wrapNone/>
                <wp:docPr id="116928865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96E8F3" id="Straight Connector 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7.6pt" to="184.5pt,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7658B7" wp14:editId="65A5BA36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209550</wp:posOffset>
                </wp:positionV>
                <wp:extent cx="28575" cy="800100"/>
                <wp:effectExtent l="0" t="0" r="28575" b="19050"/>
                <wp:wrapNone/>
                <wp:docPr id="150742021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B617B" id="Straight Connector 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5pt,16.5pt" to="201.75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D29083" wp14:editId="71269DEC">
                <wp:simplePos x="0" y="0"/>
                <wp:positionH relativeFrom="column">
                  <wp:posOffset>2752725</wp:posOffset>
                </wp:positionH>
                <wp:positionV relativeFrom="paragraph">
                  <wp:posOffset>233045</wp:posOffset>
                </wp:positionV>
                <wp:extent cx="28575" cy="800100"/>
                <wp:effectExtent l="0" t="0" r="28575" b="19050"/>
                <wp:wrapNone/>
                <wp:docPr id="137739485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513B" id="Straight Connector 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18.35pt" to="219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51FDC2" wp14:editId="1D4E798E">
                <wp:simplePos x="0" y="0"/>
                <wp:positionH relativeFrom="margin">
                  <wp:posOffset>2962275</wp:posOffset>
                </wp:positionH>
                <wp:positionV relativeFrom="paragraph">
                  <wp:posOffset>223520</wp:posOffset>
                </wp:positionV>
                <wp:extent cx="28575" cy="800100"/>
                <wp:effectExtent l="0" t="0" r="28575" b="19050"/>
                <wp:wrapNone/>
                <wp:docPr id="111713403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CCBE0B" id="Straight Connector 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33.25pt,17.6pt" to="235.5pt,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" strokecolor="black [3040]">
                <w10:wrap anchorx="margin"/>
              </v:line>
            </w:pict>
          </mc:Fallback>
        </mc:AlternateContent>
      </w:r>
    </w:p>
    <w:p w14:paraId="34411483" w14:textId="5E39C77A" w:rsidR="0013603F" w:rsidRDefault="0013603F" w:rsidP="00813AE7">
      <w:pPr>
        <w:pStyle w:val="NormalWeb"/>
        <w:shd w:val="clear" w:color="auto" w:fill="FFFFFF"/>
        <w:spacing w:after="0" w:afterAutospacing="0"/>
        <w:rPr>
          <w:noProof/>
        </w:rPr>
      </w:pPr>
    </w:p>
    <w:p w14:paraId="42F53F94" w14:textId="77777777" w:rsidR="0013603F" w:rsidRDefault="0013603F" w:rsidP="00813AE7">
      <w:pPr>
        <w:pStyle w:val="NormalWeb"/>
        <w:shd w:val="clear" w:color="auto" w:fill="FFFFFF"/>
        <w:spacing w:after="0" w:afterAutospacing="0"/>
        <w:rPr>
          <w:noProof/>
        </w:rPr>
      </w:pPr>
    </w:p>
    <w:p w14:paraId="204F1A1E" w14:textId="77777777" w:rsidR="00E649F6" w:rsidRDefault="00E649F6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3880BF57" w14:textId="77777777" w:rsidR="00E649F6" w:rsidRDefault="00E649F6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32C3FDF4" w14:textId="77777777" w:rsidR="00E649F6" w:rsidRDefault="00E649F6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36C40736" w14:textId="3E392EC5" w:rsidR="00813AE7" w:rsidRPr="0013603F" w:rsidRDefault="00813AE7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  <w:r w:rsidRPr="0013603F">
        <w:rPr>
          <w:b/>
          <w:bCs/>
          <w:noProof/>
        </w:rPr>
        <w:t>Non-sentinel lymph nodes (any tissue type/service)</w:t>
      </w:r>
    </w:p>
    <w:p w14:paraId="23FA7C3A" w14:textId="77777777" w:rsidR="00813AE7" w:rsidRDefault="00813AE7" w:rsidP="00813AE7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Measure the specimen in 3 dimensions.</w:t>
      </w:r>
    </w:p>
    <w:p w14:paraId="687EFB17" w14:textId="77777777" w:rsidR="00813AE7" w:rsidRPr="00813AE7" w:rsidRDefault="00813AE7" w:rsidP="00813AE7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Dissect out lymph node(s).</w:t>
      </w:r>
    </w:p>
    <w:p w14:paraId="022956FD" w14:textId="77777777" w:rsidR="00E649F6" w:rsidRPr="00E649F6" w:rsidRDefault="00813AE7" w:rsidP="00E649F6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Dictate how many lymph nodes are present and give the measurement(s)</w:t>
      </w:r>
      <w:r w:rsidR="00E649F6">
        <w:rPr>
          <w:noProof/>
        </w:rPr>
        <w:t>.</w:t>
      </w:r>
    </w:p>
    <w:p w14:paraId="6BD8D500" w14:textId="77777777" w:rsidR="00E649F6" w:rsidRPr="00E649F6" w:rsidRDefault="00813AE7" w:rsidP="00E649F6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Section the lymph nodes in the plane that will give the least amount of cassettes. </w:t>
      </w:r>
      <w:r w:rsidR="0013603F">
        <w:rPr>
          <w:noProof/>
        </w:rPr>
        <w:t>This will usually be bisecting or cutting parallel to the longest axis. These sections can be 3-4 mm thick</w:t>
      </w:r>
      <w:r w:rsidR="00E649F6">
        <w:rPr>
          <w:noProof/>
        </w:rPr>
        <w:t>.</w:t>
      </w:r>
    </w:p>
    <w:p w14:paraId="775E38D8" w14:textId="3B8FC8A2" w:rsidR="00E649F6" w:rsidRDefault="00813AE7" w:rsidP="00E649F6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Describe the cut surfaces</w:t>
      </w:r>
      <w:r w:rsidR="000B08AD">
        <w:rPr>
          <w:noProof/>
        </w:rPr>
        <w:t>.</w:t>
      </w:r>
    </w:p>
    <w:p w14:paraId="1662A07B" w14:textId="77777777" w:rsidR="00E649F6" w:rsidRDefault="00813AE7" w:rsidP="00E649F6">
      <w:pPr>
        <w:pStyle w:val="NormalWeb"/>
        <w:numPr>
          <w:ilvl w:val="0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 xml:space="preserve">Submit </w:t>
      </w:r>
      <w:r w:rsidR="0013603F">
        <w:rPr>
          <w:noProof/>
        </w:rPr>
        <w:t>all of the lymph nodes</w:t>
      </w:r>
      <w:r>
        <w:rPr>
          <w:noProof/>
        </w:rPr>
        <w:t xml:space="preserve">. Retain any excess fat. If there is excess fat retained in the container, please state “fat retained” in your cassette summary. </w:t>
      </w:r>
    </w:p>
    <w:p w14:paraId="422A851D" w14:textId="458B91BC" w:rsidR="0013603F" w:rsidRPr="00E649F6" w:rsidRDefault="0013603F" w:rsidP="00E649F6">
      <w:pPr>
        <w:pStyle w:val="NormalWeb"/>
        <w:numPr>
          <w:ilvl w:val="1"/>
          <w:numId w:val="31"/>
        </w:numPr>
        <w:shd w:val="clear" w:color="auto" w:fill="FFFFFF"/>
        <w:spacing w:after="0" w:afterAutospacing="0"/>
        <w:rPr>
          <w:b/>
          <w:bCs/>
          <w:noProof/>
        </w:rPr>
      </w:pPr>
      <w:r>
        <w:rPr>
          <w:noProof/>
        </w:rPr>
        <w:t>If there is a large grossly positive lymph node, submit at least 1 section per centimemter of the greatest dimension of the positive lymph node to include areas from the periphery/capsule.</w:t>
      </w:r>
    </w:p>
    <w:p w14:paraId="5921F1FF" w14:textId="3E9407EF" w:rsidR="00813AE7" w:rsidRPr="00813AE7" w:rsidRDefault="00813AE7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073A3EC7" w14:textId="49A65147" w:rsidR="00813AE7" w:rsidRPr="00813AE7" w:rsidRDefault="00813AE7" w:rsidP="00813AE7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3758310B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4F04D8E8" w14:textId="6622EE6D" w:rsidR="007F00F1" w:rsidRPr="007F00F1" w:rsidRDefault="007F00F1" w:rsidP="007F00F1">
      <w:pPr>
        <w:pStyle w:val="NormalWeb"/>
        <w:shd w:val="clear" w:color="auto" w:fill="FFFFFF"/>
        <w:spacing w:after="0" w:afterAutospacing="0"/>
        <w:rPr>
          <w:rFonts w:eastAsiaTheme="minorHAnsi"/>
          <w:color w:val="000000"/>
          <w:shd w:val="clear" w:color="auto" w:fill="FFFFFF"/>
        </w:rPr>
      </w:pPr>
    </w:p>
    <w:sectPr w:rsidR="007F00F1" w:rsidRPr="007F00F1" w:rsidSect="00E872E3">
      <w:headerReference w:type="default" r:id="rId9"/>
      <w:headerReference w:type="first" r:id="rId10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1A481" w14:textId="77777777" w:rsidR="00014C1E" w:rsidRDefault="00014C1E" w:rsidP="00C84ED3">
      <w:pPr>
        <w:spacing w:after="0" w:line="240" w:lineRule="auto"/>
      </w:pPr>
      <w:r>
        <w:separator/>
      </w:r>
    </w:p>
  </w:endnote>
  <w:endnote w:type="continuationSeparator" w:id="0">
    <w:p w14:paraId="6559885E" w14:textId="77777777" w:rsidR="00014C1E" w:rsidRDefault="00014C1E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7178A" w14:textId="77777777" w:rsidR="00014C1E" w:rsidRDefault="00014C1E" w:rsidP="00C84ED3">
      <w:pPr>
        <w:spacing w:after="0" w:line="240" w:lineRule="auto"/>
      </w:pPr>
      <w:r>
        <w:separator/>
      </w:r>
    </w:p>
  </w:footnote>
  <w:footnote w:type="continuationSeparator" w:id="0">
    <w:p w14:paraId="5AEF6299" w14:textId="77777777" w:rsidR="00014C1E" w:rsidRDefault="00014C1E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F097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4591" w14:textId="77777777" w:rsidR="00E872E3" w:rsidRDefault="000A2FF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7FC15C0" wp14:editId="4CDB5232">
          <wp:simplePos x="0" y="0"/>
          <wp:positionH relativeFrom="column">
            <wp:posOffset>-625033</wp:posOffset>
          </wp:positionH>
          <wp:positionV relativeFrom="paragraph">
            <wp:posOffset>167182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A499C00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4F27B0C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ED3424" wp14:editId="6AF5F2BC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25398" w14:textId="1DBDC464" w:rsidR="00006BB2" w:rsidRDefault="00446221" w:rsidP="00006BB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36DBAE5" w14:textId="60883F6A" w:rsidR="00C3731D" w:rsidRDefault="00813AE7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8"/>
                              <w:szCs w:val="28"/>
                            </w:rPr>
                            <w:t>Sentinel and Non-Sentinel Lymph nodes</w:t>
                          </w:r>
                        </w:p>
                        <w:p w14:paraId="3B49EFC2" w14:textId="6D7EC58E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D3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58325398" w14:textId="1DBDC464" w:rsidR="00006BB2" w:rsidRDefault="00446221" w:rsidP="00006B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36DBAE5" w14:textId="60883F6A" w:rsidR="00C3731D" w:rsidRDefault="00813AE7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Cs/>
                        <w:sz w:val="28"/>
                        <w:szCs w:val="28"/>
                      </w:rPr>
                      <w:t>Sentinel and Non-Sentinel Lymph nodes</w:t>
                    </w:r>
                  </w:p>
                  <w:p w14:paraId="3B49EFC2" w14:textId="6D7EC58E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45676D66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BDCCD6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C1B39A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213EF1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1C81E85" w14:textId="77777777" w:rsidR="00446221" w:rsidRPr="00E872E3" w:rsidRDefault="00446221" w:rsidP="00B86E6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F4D18"/>
    <w:multiLevelType w:val="hybridMultilevel"/>
    <w:tmpl w:val="118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77C26"/>
    <w:multiLevelType w:val="hybridMultilevel"/>
    <w:tmpl w:val="09186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12D82"/>
    <w:multiLevelType w:val="hybridMultilevel"/>
    <w:tmpl w:val="7B6AF2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A41A73"/>
    <w:multiLevelType w:val="hybridMultilevel"/>
    <w:tmpl w:val="84008A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68F87162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3E68D3"/>
    <w:multiLevelType w:val="hybridMultilevel"/>
    <w:tmpl w:val="32D44C60"/>
    <w:lvl w:ilvl="0" w:tplc="F94ECF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AFA1F9C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299479">
    <w:abstractNumId w:val="4"/>
  </w:num>
  <w:num w:numId="2" w16cid:durableId="1199003382">
    <w:abstractNumId w:val="16"/>
  </w:num>
  <w:num w:numId="3" w16cid:durableId="1814634158">
    <w:abstractNumId w:val="8"/>
  </w:num>
  <w:num w:numId="4" w16cid:durableId="831141409">
    <w:abstractNumId w:val="12"/>
  </w:num>
  <w:num w:numId="5" w16cid:durableId="2126461424">
    <w:abstractNumId w:val="25"/>
  </w:num>
  <w:num w:numId="6" w16cid:durableId="1630083805">
    <w:abstractNumId w:val="5"/>
  </w:num>
  <w:num w:numId="7" w16cid:durableId="1097015781">
    <w:abstractNumId w:val="30"/>
  </w:num>
  <w:num w:numId="8" w16cid:durableId="1383627579">
    <w:abstractNumId w:val="23"/>
  </w:num>
  <w:num w:numId="9" w16cid:durableId="1333988066">
    <w:abstractNumId w:val="14"/>
  </w:num>
  <w:num w:numId="10" w16cid:durableId="362903086">
    <w:abstractNumId w:val="13"/>
  </w:num>
  <w:num w:numId="11" w16cid:durableId="423038440">
    <w:abstractNumId w:val="15"/>
  </w:num>
  <w:num w:numId="12" w16cid:durableId="1029600133">
    <w:abstractNumId w:val="26"/>
  </w:num>
  <w:num w:numId="13" w16cid:durableId="881403634">
    <w:abstractNumId w:val="9"/>
  </w:num>
  <w:num w:numId="14" w16cid:durableId="1850213800">
    <w:abstractNumId w:val="0"/>
  </w:num>
  <w:num w:numId="15" w16cid:durableId="1875457843">
    <w:abstractNumId w:val="21"/>
  </w:num>
  <w:num w:numId="16" w16cid:durableId="1165896766">
    <w:abstractNumId w:val="11"/>
  </w:num>
  <w:num w:numId="17" w16cid:durableId="290787673">
    <w:abstractNumId w:val="17"/>
  </w:num>
  <w:num w:numId="18" w16cid:durableId="1690719871">
    <w:abstractNumId w:val="2"/>
  </w:num>
  <w:num w:numId="19" w16cid:durableId="2077891776">
    <w:abstractNumId w:val="27"/>
  </w:num>
  <w:num w:numId="20" w16cid:durableId="1770546621">
    <w:abstractNumId w:val="7"/>
  </w:num>
  <w:num w:numId="21" w16cid:durableId="227884371">
    <w:abstractNumId w:val="18"/>
  </w:num>
  <w:num w:numId="22" w16cid:durableId="1113404580">
    <w:abstractNumId w:val="29"/>
  </w:num>
  <w:num w:numId="23" w16cid:durableId="456918010">
    <w:abstractNumId w:val="20"/>
  </w:num>
  <w:num w:numId="24" w16cid:durableId="57554978">
    <w:abstractNumId w:val="6"/>
  </w:num>
  <w:num w:numId="25" w16cid:durableId="1651133646">
    <w:abstractNumId w:val="1"/>
  </w:num>
  <w:num w:numId="26" w16cid:durableId="1410805676">
    <w:abstractNumId w:val="22"/>
  </w:num>
  <w:num w:numId="27" w16cid:durableId="1717704922">
    <w:abstractNumId w:val="3"/>
  </w:num>
  <w:num w:numId="28" w16cid:durableId="1854565754">
    <w:abstractNumId w:val="28"/>
  </w:num>
  <w:num w:numId="29" w16cid:durableId="380402247">
    <w:abstractNumId w:val="19"/>
  </w:num>
  <w:num w:numId="30" w16cid:durableId="1126313626">
    <w:abstractNumId w:val="10"/>
  </w:num>
  <w:num w:numId="31" w16cid:durableId="1525173957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6BB2"/>
    <w:rsid w:val="00014C1E"/>
    <w:rsid w:val="000850CB"/>
    <w:rsid w:val="000A2FF3"/>
    <w:rsid w:val="000B08AD"/>
    <w:rsid w:val="000B3EC7"/>
    <w:rsid w:val="000D6344"/>
    <w:rsid w:val="001146FD"/>
    <w:rsid w:val="0013603F"/>
    <w:rsid w:val="00171E4F"/>
    <w:rsid w:val="001E2474"/>
    <w:rsid w:val="001F5D3B"/>
    <w:rsid w:val="0023324F"/>
    <w:rsid w:val="002451EE"/>
    <w:rsid w:val="00283BF5"/>
    <w:rsid w:val="00301DAA"/>
    <w:rsid w:val="00317C1B"/>
    <w:rsid w:val="00321CC5"/>
    <w:rsid w:val="003B476A"/>
    <w:rsid w:val="003C1EF8"/>
    <w:rsid w:val="003C25FB"/>
    <w:rsid w:val="003D732B"/>
    <w:rsid w:val="004421D4"/>
    <w:rsid w:val="00446221"/>
    <w:rsid w:val="004D076A"/>
    <w:rsid w:val="00551728"/>
    <w:rsid w:val="00551C46"/>
    <w:rsid w:val="005F5B08"/>
    <w:rsid w:val="00665E28"/>
    <w:rsid w:val="00682170"/>
    <w:rsid w:val="006825CB"/>
    <w:rsid w:val="006A06FD"/>
    <w:rsid w:val="00796A48"/>
    <w:rsid w:val="007A1B76"/>
    <w:rsid w:val="007B25FF"/>
    <w:rsid w:val="007D0814"/>
    <w:rsid w:val="007F00F1"/>
    <w:rsid w:val="00811CEE"/>
    <w:rsid w:val="00813AE7"/>
    <w:rsid w:val="00840125"/>
    <w:rsid w:val="00881728"/>
    <w:rsid w:val="008A43BF"/>
    <w:rsid w:val="008A52DE"/>
    <w:rsid w:val="008A55B9"/>
    <w:rsid w:val="008D351E"/>
    <w:rsid w:val="008D382A"/>
    <w:rsid w:val="008F49AE"/>
    <w:rsid w:val="00950234"/>
    <w:rsid w:val="00955374"/>
    <w:rsid w:val="0096388F"/>
    <w:rsid w:val="009648D8"/>
    <w:rsid w:val="009A26BF"/>
    <w:rsid w:val="009C2CD1"/>
    <w:rsid w:val="009F442C"/>
    <w:rsid w:val="009F5470"/>
    <w:rsid w:val="00A8651C"/>
    <w:rsid w:val="00AC202D"/>
    <w:rsid w:val="00AD154F"/>
    <w:rsid w:val="00AE367E"/>
    <w:rsid w:val="00B013D3"/>
    <w:rsid w:val="00B50DE6"/>
    <w:rsid w:val="00B612BD"/>
    <w:rsid w:val="00B62B1D"/>
    <w:rsid w:val="00B77206"/>
    <w:rsid w:val="00B86E63"/>
    <w:rsid w:val="00B90A51"/>
    <w:rsid w:val="00BA4C99"/>
    <w:rsid w:val="00BA588D"/>
    <w:rsid w:val="00BD5919"/>
    <w:rsid w:val="00BE30D9"/>
    <w:rsid w:val="00BF1046"/>
    <w:rsid w:val="00C3731D"/>
    <w:rsid w:val="00C84ED3"/>
    <w:rsid w:val="00D357D6"/>
    <w:rsid w:val="00D4158B"/>
    <w:rsid w:val="00D81746"/>
    <w:rsid w:val="00D94DDA"/>
    <w:rsid w:val="00DA6CC9"/>
    <w:rsid w:val="00DD421B"/>
    <w:rsid w:val="00E03C5B"/>
    <w:rsid w:val="00E044B1"/>
    <w:rsid w:val="00E05C0F"/>
    <w:rsid w:val="00E32F71"/>
    <w:rsid w:val="00E47039"/>
    <w:rsid w:val="00E649F6"/>
    <w:rsid w:val="00E872E3"/>
    <w:rsid w:val="00E91223"/>
    <w:rsid w:val="00ED4620"/>
    <w:rsid w:val="00EF3E82"/>
    <w:rsid w:val="00F035FF"/>
    <w:rsid w:val="00F23896"/>
    <w:rsid w:val="00F26230"/>
    <w:rsid w:val="00F966F6"/>
    <w:rsid w:val="00FB0ECB"/>
    <w:rsid w:val="00FB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5466"/>
  <w15:docId w15:val="{E275BFAF-2B88-458B-83CE-5F8D0A0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E311-0F85-4675-9254-A87A6DAC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5</cp:revision>
  <dcterms:created xsi:type="dcterms:W3CDTF">2026-10-15T17:17:00Z</dcterms:created>
  <dcterms:modified xsi:type="dcterms:W3CDTF">2026-10-15T17:35:00Z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